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228C" w14:textId="77777777" w:rsidR="00246196" w:rsidRDefault="00246196" w:rsidP="00246196">
      <w:pPr>
        <w:pStyle w:val="Textbody"/>
        <w:spacing w:after="0" w:line="276" w:lineRule="auto"/>
        <w:rPr>
          <w:b/>
          <w:sz w:val="18"/>
          <w:u w:val="single"/>
        </w:rPr>
      </w:pPr>
      <w:r>
        <w:rPr>
          <w:b/>
          <w:sz w:val="18"/>
          <w:u w:val="single"/>
        </w:rPr>
        <w:t>Wymagania edukacyjne z muzyki w klasie 6</w:t>
      </w:r>
    </w:p>
    <w:p w14:paraId="7C955270" w14:textId="77777777" w:rsidR="00246196" w:rsidRDefault="00246196" w:rsidP="00246196">
      <w:pPr>
        <w:pStyle w:val="Textbody"/>
        <w:spacing w:after="0" w:line="276" w:lineRule="auto"/>
      </w:pPr>
      <w:r>
        <w:t> </w:t>
      </w:r>
    </w:p>
    <w:p w14:paraId="07887D04" w14:textId="77777777" w:rsidR="00246196" w:rsidRDefault="00246196" w:rsidP="00246196">
      <w:pPr>
        <w:pStyle w:val="Textbody"/>
        <w:spacing w:line="276" w:lineRule="auto"/>
        <w:rPr>
          <w:sz w:val="18"/>
        </w:rPr>
      </w:pPr>
      <w:r>
        <w:rPr>
          <w:sz w:val="18"/>
        </w:rPr>
        <w:t>W końcowej ocenie osiągnięć ucznia należy brać pod uwagę: -indywidualny poziom uzdolnień,  wykazywanie pozytywnej motywacji do przedmiotu, -osiągnięcia w zakresie rozwoju podstawowych umiejętności muzycznych: śpiew, gra na instrumencie, słuchanie muzyki, inwencja twórcza, wiedza muzyczna, -postawę ucznia wobec stawianych zadań i trud wkładany w ich wykonywanie, -systematyczność w przygotowaniu do lekcji, czynne uczestnictwo w zajęciach</w:t>
      </w:r>
    </w:p>
    <w:p w14:paraId="1A30AC57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celujący</w:t>
      </w:r>
    </w:p>
    <w:p w14:paraId="58504DAF" w14:textId="77777777" w:rsidR="00246196" w:rsidRDefault="00246196" w:rsidP="00246196">
      <w:pPr>
        <w:pStyle w:val="Textbody"/>
        <w:spacing w:line="276" w:lineRule="auto"/>
      </w:pPr>
      <w:r>
        <w:rPr>
          <w:sz w:val="18"/>
        </w:rPr>
        <w:t>- uczeń spełnia wymagania na ocenę bardzo dobrą i posiada większą wiedzę i umiejętności,  - samodzielnie i twórczo rozwija własne uzdolnienia poza lekcjami (np. uczęszcza do Szkoły Muzycznej, bierze udział w zajęciach kół muzycznych, konkursach); - gra na instrumentach, samodzielnie tworzy piosenki(układa słowa, rytm, melodię); - biegle posługuje się zdobytymi wiadomościami w rozwiązywaniu zadań wykraczających poza materiał programowy(zna kompozytorów i ich twórczość, rozpoznaje ich utwory, zna i potrafi zaśpiewać różne gamy muzyczne i piosenki przy własnym akompaniamencie); - ogólnie interesuje się muzyką uzupełniając wiadomości informacjami z innych źródeł;</w:t>
      </w:r>
    </w:p>
    <w:p w14:paraId="1BC128BD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bardzo dobry</w:t>
      </w:r>
    </w:p>
    <w:p w14:paraId="5C449F4B" w14:textId="77777777" w:rsidR="00246196" w:rsidRDefault="00246196" w:rsidP="00246196">
      <w:pPr>
        <w:pStyle w:val="Textbody"/>
        <w:spacing w:line="276" w:lineRule="auto"/>
      </w:pPr>
      <w:r>
        <w:rPr>
          <w:sz w:val="18"/>
        </w:rPr>
        <w:t xml:space="preserve">- uczeń opanował pełny zakres wiedzy i umiejętności przedmiotu; - śpiewa solo pieśni i piosenki poprawnie pod względem rytmicznym i melodycznym z odpowiednią postawą śpiewaczą opanowane na pamięć z własną interpretacją ruchową lub akompaniamentem perkusyjnym; -zna wiadomości o poznanych kompozytorach; - zna, rozróżnia i wskazuje różnicę w instrumentach dętych drewnianych i blaszanych; -posługuje się zapisem nutowym na pięciolinii , grupuje wartości nut w taktach w różnym metrum; - zna epoki i formy muzyczne, głosy ludzkie, chóry, dyrygentów, skład i rozmieszczenie instrumentów w orkiestrze, -wymienia krainy regionalne Polski, skład kapel ludowych, zna różne pojęcia muzyczne (folklor, </w:t>
      </w:r>
      <w:proofErr w:type="spellStart"/>
      <w:r>
        <w:rPr>
          <w:sz w:val="18"/>
        </w:rPr>
        <w:t>etnograf,tańce</w:t>
      </w:r>
      <w:proofErr w:type="spellEnd"/>
      <w:r>
        <w:rPr>
          <w:sz w:val="18"/>
        </w:rPr>
        <w:t xml:space="preserve"> dawniejsze i współczesne); - potrafi wykorzystać posiadaną wiedzę do rozwiązywania różnych zadań muzycznych, wykorzystuje własne pomysły muzyczne w pracach twórczych i podczas słuchania utworów muzycznych; solidne prowadzenie zeszytu  i rozwiązywanie zadań.</w:t>
      </w:r>
    </w:p>
    <w:p w14:paraId="4F9FE8C5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dobry</w:t>
      </w:r>
    </w:p>
    <w:p w14:paraId="44B1B651" w14:textId="77777777" w:rsidR="00246196" w:rsidRDefault="00246196" w:rsidP="00246196">
      <w:pPr>
        <w:pStyle w:val="Textbody"/>
        <w:spacing w:line="276" w:lineRule="auto"/>
      </w:pPr>
      <w:r>
        <w:rPr>
          <w:sz w:val="18"/>
        </w:rPr>
        <w:t xml:space="preserve">- opanowane w stopniu dobrym pieśni, piosenki i wiadomości, śpiewa częściowo na </w:t>
      </w:r>
      <w:proofErr w:type="spellStart"/>
      <w:r>
        <w:rPr>
          <w:sz w:val="18"/>
        </w:rPr>
        <w:t>pamięc</w:t>
      </w:r>
      <w:proofErr w:type="spellEnd"/>
      <w:r>
        <w:rPr>
          <w:sz w:val="18"/>
        </w:rPr>
        <w:t xml:space="preserve"> , częściowo z pomocą tekstu, dość systematyczne przygotowania do lekcji, prowadzi zeszyt przedmiotowy; - zna pojęcia muzyczne, epoki w muzyce i kompozytorów, instrumenty dęte i ogólnie grające w orkiestrze; śpiewa piosenki na pamięć i częściowo z tekstem; - umie wymienić rodzaje chórów; - dość systematyczne przygotowania do lekcji</w:t>
      </w:r>
    </w:p>
    <w:p w14:paraId="70AC18B7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dostateczny</w:t>
      </w:r>
    </w:p>
    <w:p w14:paraId="153D15C6" w14:textId="77777777" w:rsidR="00246196" w:rsidRDefault="00246196" w:rsidP="00246196">
      <w:pPr>
        <w:pStyle w:val="Textbody"/>
        <w:spacing w:line="276" w:lineRule="auto"/>
        <w:rPr>
          <w:sz w:val="18"/>
        </w:rPr>
      </w:pPr>
      <w:r>
        <w:rPr>
          <w:sz w:val="18"/>
        </w:rPr>
        <w:t>- opanował w mniejszym stopniu pieśni i wiadomości muzyczne; - jest mniej systematyczny w przygotowaniach do lekcji, mniej aktywny, udział w lekcjach po zachęcie nauczyciela ,zeszyt mniej: staranny i mniej uzupełniony; - nie w pełni wymienia instrumenty dęte i grające w orkiestrze,  małe wiadomości o kompozytorach; - piosenki śpiewane w grupie przy pomocy tekstu nie opanowane pamięciowo</w:t>
      </w:r>
    </w:p>
    <w:p w14:paraId="637918FB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dopuszczający</w:t>
      </w:r>
    </w:p>
    <w:p w14:paraId="37C03D09" w14:textId="77777777" w:rsidR="00246196" w:rsidRDefault="00246196" w:rsidP="00246196">
      <w:pPr>
        <w:pStyle w:val="Textbody"/>
        <w:spacing w:line="276" w:lineRule="auto"/>
      </w:pPr>
      <w:r>
        <w:t> </w:t>
      </w:r>
      <w:r>
        <w:rPr>
          <w:sz w:val="18"/>
        </w:rPr>
        <w:t>- ma braki w opanowaniu materiału, nie jest systematyczny, bardzo mało aktywny i małe zaangażowanie w tematykę lekcji, wykonuje zadania o małym stopniu trudności, piosenki słabiutko opanowane nawet przy pomocy tekstu</w:t>
      </w:r>
    </w:p>
    <w:p w14:paraId="64F252AA" w14:textId="77777777" w:rsidR="00246196" w:rsidRDefault="00246196" w:rsidP="00246196">
      <w:pPr>
        <w:pStyle w:val="Textbody"/>
        <w:spacing w:line="276" w:lineRule="auto"/>
      </w:pPr>
      <w:r>
        <w:t xml:space="preserve">• </w:t>
      </w:r>
      <w:r>
        <w:rPr>
          <w:b/>
          <w:sz w:val="18"/>
        </w:rPr>
        <w:t>niedostateczny</w:t>
      </w:r>
    </w:p>
    <w:p w14:paraId="7DED99C5" w14:textId="3F5A4024" w:rsidR="003F33E3" w:rsidRDefault="00246196" w:rsidP="00246196">
      <w:r>
        <w:rPr>
          <w:sz w:val="18"/>
        </w:rPr>
        <w:t xml:space="preserve">- uczeń nie uczęszcza na lekcje,  nie systematyczny, nieaktywny na zajęciach </w:t>
      </w:r>
      <w:proofErr w:type="spellStart"/>
      <w:r>
        <w:rPr>
          <w:sz w:val="18"/>
        </w:rPr>
        <w:t>lekc</w:t>
      </w:r>
      <w:proofErr w:type="spellEnd"/>
    </w:p>
    <w:sectPr w:rsidR="003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96"/>
    <w:rsid w:val="00246196"/>
    <w:rsid w:val="003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62A9"/>
  <w15:chartTrackingRefBased/>
  <w15:docId w15:val="{43CACAB9-33F1-4E8C-8774-846864B7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461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1</cp:revision>
  <dcterms:created xsi:type="dcterms:W3CDTF">2021-09-25T15:27:00Z</dcterms:created>
  <dcterms:modified xsi:type="dcterms:W3CDTF">2021-09-25T15:27:00Z</dcterms:modified>
</cp:coreProperties>
</file>